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52" w:rsidRPr="007300A4" w:rsidRDefault="009D4852" w:rsidP="007300A4">
      <w:pPr>
        <w:spacing w:after="0"/>
        <w:jc w:val="center"/>
        <w:rPr>
          <w:rFonts w:ascii="Times New Roman" w:hAnsi="Times New Roman"/>
          <w:b/>
        </w:rPr>
      </w:pPr>
      <w:r w:rsidRPr="007300A4">
        <w:rPr>
          <w:rFonts w:ascii="Times New Roman" w:hAnsi="Times New Roman"/>
          <w:b/>
        </w:rPr>
        <w:t>Español III</w:t>
      </w:r>
    </w:p>
    <w:p w:rsidR="009D4852" w:rsidRPr="007300A4" w:rsidRDefault="009D4852" w:rsidP="007300A4">
      <w:pPr>
        <w:spacing w:after="0"/>
        <w:rPr>
          <w:rFonts w:ascii="Times New Roman" w:hAnsi="Times New Roman"/>
          <w:i/>
        </w:rPr>
      </w:pPr>
      <w:r w:rsidRPr="007300A4">
        <w:rPr>
          <w:rFonts w:ascii="Times New Roman" w:hAnsi="Times New Roman"/>
          <w:i/>
        </w:rPr>
        <w:t>Vamos a escribir</w:t>
      </w:r>
    </w:p>
    <w:p w:rsidR="009D4852" w:rsidRPr="007300A4" w:rsidRDefault="009D4852" w:rsidP="007300A4">
      <w:pPr>
        <w:spacing w:after="0"/>
        <w:rPr>
          <w:rFonts w:ascii="Times New Roman" w:hAnsi="Times New Roman"/>
        </w:rPr>
      </w:pPr>
      <w:r w:rsidRPr="007300A4">
        <w:rPr>
          <w:rFonts w:ascii="Times New Roman" w:hAnsi="Times New Roman"/>
        </w:rPr>
        <w:t xml:space="preserve">Las leyendas y los mitos sirven para explicar acontecimientos misteriosos o para transmitir costumbres y cuentos con enseñanzas morales.  Por ejemplo, la leyenda del Quetzal explica el origen de un pájaro hermoso </w:t>
      </w:r>
      <w:r w:rsidR="0047694C" w:rsidRPr="007300A4">
        <w:rPr>
          <w:rFonts w:ascii="Times New Roman" w:hAnsi="Times New Roman"/>
        </w:rPr>
        <w:t xml:space="preserve">nativo de Guatemala, y la leyenda de </w:t>
      </w:r>
      <w:proofErr w:type="spellStart"/>
      <w:r w:rsidR="0047694C" w:rsidRPr="007300A4">
        <w:rPr>
          <w:rFonts w:ascii="Times New Roman" w:hAnsi="Times New Roman"/>
        </w:rPr>
        <w:t>Popocatépetl</w:t>
      </w:r>
      <w:proofErr w:type="spellEnd"/>
      <w:r w:rsidR="0047694C" w:rsidRPr="007300A4">
        <w:rPr>
          <w:rFonts w:ascii="Times New Roman" w:hAnsi="Times New Roman"/>
        </w:rPr>
        <w:t xml:space="preserve"> e </w:t>
      </w:r>
      <w:proofErr w:type="spellStart"/>
      <w:r w:rsidR="0047694C" w:rsidRPr="007300A4">
        <w:rPr>
          <w:rFonts w:ascii="Times New Roman" w:hAnsi="Times New Roman"/>
        </w:rPr>
        <w:t>Ixtaccíhuatl</w:t>
      </w:r>
      <w:proofErr w:type="spellEnd"/>
      <w:r w:rsidR="0047694C" w:rsidRPr="007300A4">
        <w:rPr>
          <w:rFonts w:ascii="Times New Roman" w:hAnsi="Times New Roman"/>
        </w:rPr>
        <w:t xml:space="preserve"> explica la formación de los volcanes que están cerca de la capital de México.</w:t>
      </w:r>
      <w:r w:rsidRPr="007300A4">
        <w:rPr>
          <w:rFonts w:ascii="Times New Roman" w:hAnsi="Times New Roman"/>
        </w:rPr>
        <w:t xml:space="preserve"> En esta actividad vas a elaborar y escribir tu propio mito.</w:t>
      </w:r>
    </w:p>
    <w:p w:rsidR="007300A4" w:rsidRDefault="007300A4" w:rsidP="007300A4">
      <w:pPr>
        <w:spacing w:after="0"/>
        <w:rPr>
          <w:rFonts w:ascii="Times New Roman" w:hAnsi="Times New Roman"/>
          <w:b/>
        </w:rPr>
      </w:pPr>
    </w:p>
    <w:p w:rsidR="009D4852" w:rsidRPr="007300A4" w:rsidRDefault="009D4852" w:rsidP="007300A4">
      <w:pPr>
        <w:spacing w:after="0"/>
        <w:rPr>
          <w:rFonts w:ascii="Times New Roman" w:hAnsi="Times New Roman"/>
          <w:b/>
        </w:rPr>
      </w:pPr>
      <w:r w:rsidRPr="007300A4">
        <w:rPr>
          <w:rFonts w:ascii="Times New Roman" w:hAnsi="Times New Roman"/>
          <w:b/>
        </w:rPr>
        <w:t>Tu mito</w:t>
      </w:r>
    </w:p>
    <w:p w:rsidR="007300A4" w:rsidRDefault="009D4852" w:rsidP="007300A4">
      <w:pPr>
        <w:spacing w:after="0"/>
        <w:rPr>
          <w:rFonts w:ascii="Times New Roman" w:hAnsi="Times New Roman"/>
        </w:rPr>
      </w:pPr>
      <w:r w:rsidRPr="007300A4">
        <w:rPr>
          <w:rFonts w:ascii="Times New Roman" w:hAnsi="Times New Roman"/>
        </w:rPr>
        <w:t>Escribe un mito para explicar algo misterioso.  Piensa en varias posibilidades…¿Conoces algún lago, montaña, cueva, o valle misterioso?   Puedes explicar su origen en un mito.  ¿Por qué llueve y nieva?  Estas cosas pueden explicarse en un mito también.</w:t>
      </w:r>
    </w:p>
    <w:p w:rsidR="0071244B" w:rsidRPr="007300A4" w:rsidRDefault="0071244B" w:rsidP="007300A4">
      <w:pPr>
        <w:spacing w:after="0"/>
        <w:rPr>
          <w:rFonts w:ascii="Times New Roman" w:hAnsi="Times New Roman"/>
        </w:rPr>
      </w:pPr>
    </w:p>
    <w:p w:rsidR="0071244B" w:rsidRPr="007300A4" w:rsidRDefault="0071244B" w:rsidP="007300A4">
      <w:pPr>
        <w:pStyle w:val="ListParagraph"/>
        <w:numPr>
          <w:ilvl w:val="0"/>
          <w:numId w:val="1"/>
        </w:numPr>
        <w:spacing w:after="0"/>
        <w:rPr>
          <w:rFonts w:ascii="Times New Roman" w:hAnsi="Times New Roman"/>
        </w:rPr>
      </w:pPr>
      <w:r w:rsidRPr="007300A4">
        <w:rPr>
          <w:rFonts w:ascii="Times New Roman" w:hAnsi="Times New Roman"/>
        </w:rPr>
        <w:t>Preparación</w:t>
      </w:r>
      <w:r w:rsidR="007300A4">
        <w:rPr>
          <w:rFonts w:ascii="Times New Roman" w:hAnsi="Times New Roman"/>
        </w:rPr>
        <w:t xml:space="preserve"> (</w:t>
      </w:r>
      <w:r w:rsidR="007300A4" w:rsidRPr="005D17FF">
        <w:rPr>
          <w:rFonts w:ascii="Times New Roman" w:hAnsi="Times New Roman"/>
          <w:b/>
        </w:rPr>
        <w:t>10 puntos</w:t>
      </w:r>
      <w:r w:rsidR="007300A4">
        <w:rPr>
          <w:rFonts w:ascii="Times New Roman" w:hAnsi="Times New Roman"/>
        </w:rPr>
        <w:t>)</w:t>
      </w:r>
    </w:p>
    <w:p w:rsidR="000D576D" w:rsidRPr="007300A4" w:rsidRDefault="0071244B" w:rsidP="007300A4">
      <w:pPr>
        <w:pStyle w:val="ListParagraph"/>
        <w:numPr>
          <w:ilvl w:val="1"/>
          <w:numId w:val="1"/>
        </w:numPr>
        <w:spacing w:after="0"/>
        <w:rPr>
          <w:rFonts w:ascii="Times New Roman" w:hAnsi="Times New Roman"/>
        </w:rPr>
      </w:pPr>
      <w:r w:rsidRPr="007300A4">
        <w:rPr>
          <w:rFonts w:ascii="Times New Roman" w:hAnsi="Times New Roman"/>
        </w:rPr>
        <w:t>Escribe una lista de temas posibles para tu mito y escoge uno.</w:t>
      </w:r>
      <w:r w:rsidR="000D576D" w:rsidRPr="007300A4">
        <w:rPr>
          <w:rFonts w:ascii="Times New Roman" w:hAnsi="Times New Roman"/>
        </w:rPr>
        <w:t xml:space="preserve">  Recuerda por lo regular los mitos siempre presentan lo siguiente</w:t>
      </w:r>
    </w:p>
    <w:p w:rsidR="000D576D" w:rsidRPr="007300A4" w:rsidRDefault="000D576D" w:rsidP="007300A4">
      <w:pPr>
        <w:pStyle w:val="ListParagraph"/>
        <w:numPr>
          <w:ilvl w:val="2"/>
          <w:numId w:val="1"/>
        </w:numPr>
        <w:spacing w:after="0"/>
        <w:rPr>
          <w:rFonts w:ascii="Times New Roman" w:hAnsi="Times New Roman"/>
        </w:rPr>
      </w:pPr>
      <w:r w:rsidRPr="007300A4">
        <w:rPr>
          <w:rFonts w:ascii="Times New Roman" w:hAnsi="Times New Roman"/>
        </w:rPr>
        <w:t xml:space="preserve"> un histórico evento, costumbres, fenómeno natural etc.  </w:t>
      </w:r>
    </w:p>
    <w:p w:rsidR="000D576D" w:rsidRPr="007300A4" w:rsidRDefault="000D576D" w:rsidP="007300A4">
      <w:pPr>
        <w:pStyle w:val="ListParagraph"/>
        <w:numPr>
          <w:ilvl w:val="2"/>
          <w:numId w:val="1"/>
        </w:numPr>
        <w:spacing w:after="0"/>
        <w:rPr>
          <w:rFonts w:ascii="Times New Roman" w:hAnsi="Times New Roman"/>
        </w:rPr>
      </w:pPr>
      <w:r w:rsidRPr="007300A4">
        <w:rPr>
          <w:rFonts w:ascii="Times New Roman" w:hAnsi="Times New Roman"/>
        </w:rPr>
        <w:t xml:space="preserve">una moraleja (virtud, proverbios, dichos) </w:t>
      </w:r>
    </w:p>
    <w:p w:rsidR="000D576D" w:rsidRPr="007300A4" w:rsidRDefault="000D576D" w:rsidP="007300A4">
      <w:pPr>
        <w:pStyle w:val="ListParagraph"/>
        <w:numPr>
          <w:ilvl w:val="2"/>
          <w:numId w:val="1"/>
        </w:numPr>
        <w:spacing w:after="0"/>
        <w:rPr>
          <w:rFonts w:ascii="Times New Roman" w:hAnsi="Times New Roman"/>
        </w:rPr>
      </w:pPr>
      <w:r w:rsidRPr="007300A4">
        <w:rPr>
          <w:rFonts w:ascii="Times New Roman" w:hAnsi="Times New Roman"/>
        </w:rPr>
        <w:t>dan una advertencia (ocurrencias misteriosas o inexplicables)</w:t>
      </w:r>
    </w:p>
    <w:p w:rsidR="000D576D" w:rsidRPr="007300A4" w:rsidRDefault="000D576D" w:rsidP="007300A4">
      <w:pPr>
        <w:pStyle w:val="ListParagraph"/>
        <w:numPr>
          <w:ilvl w:val="2"/>
          <w:numId w:val="1"/>
        </w:numPr>
        <w:spacing w:after="0"/>
        <w:rPr>
          <w:rFonts w:ascii="Times New Roman" w:hAnsi="Times New Roman"/>
        </w:rPr>
      </w:pPr>
      <w:r w:rsidRPr="007300A4">
        <w:rPr>
          <w:rFonts w:ascii="Times New Roman" w:hAnsi="Times New Roman"/>
        </w:rPr>
        <w:t>Siguen cierto patrón- la fuerza, la sabiduría, el amor etc.</w:t>
      </w:r>
    </w:p>
    <w:p w:rsidR="0071244B" w:rsidRPr="007300A4" w:rsidRDefault="0071244B" w:rsidP="007300A4">
      <w:pPr>
        <w:pStyle w:val="ListParagraph"/>
        <w:spacing w:after="0"/>
        <w:ind w:left="2160"/>
        <w:rPr>
          <w:rFonts w:ascii="Times New Roman" w:hAnsi="Times New Roman"/>
        </w:rPr>
      </w:pPr>
    </w:p>
    <w:p w:rsidR="000D576D" w:rsidRPr="007300A4" w:rsidRDefault="0071244B" w:rsidP="007300A4">
      <w:pPr>
        <w:pStyle w:val="ListParagraph"/>
        <w:numPr>
          <w:ilvl w:val="1"/>
          <w:numId w:val="1"/>
        </w:numPr>
        <w:spacing w:after="0"/>
        <w:rPr>
          <w:rFonts w:ascii="Times New Roman" w:hAnsi="Times New Roman"/>
        </w:rPr>
      </w:pPr>
      <w:r w:rsidRPr="007300A4">
        <w:rPr>
          <w:rFonts w:ascii="Times New Roman" w:hAnsi="Times New Roman"/>
        </w:rPr>
        <w:t>Decide quiénes van a ser los personajes, y haz una lista de sus cualidades.</w:t>
      </w:r>
    </w:p>
    <w:p w:rsidR="0071244B" w:rsidRPr="007300A4" w:rsidRDefault="0071244B" w:rsidP="007300A4">
      <w:pPr>
        <w:pStyle w:val="ListParagraph"/>
        <w:spacing w:after="0"/>
        <w:ind w:left="1440"/>
        <w:rPr>
          <w:rFonts w:ascii="Times New Roman" w:hAnsi="Times New Roman"/>
        </w:rPr>
      </w:pPr>
    </w:p>
    <w:p w:rsidR="0047694C" w:rsidRPr="007300A4" w:rsidRDefault="0071244B" w:rsidP="007300A4">
      <w:pPr>
        <w:pStyle w:val="ListParagraph"/>
        <w:numPr>
          <w:ilvl w:val="1"/>
          <w:numId w:val="1"/>
        </w:numPr>
        <w:spacing w:after="0"/>
        <w:rPr>
          <w:rFonts w:ascii="Times New Roman" w:hAnsi="Times New Roman"/>
        </w:rPr>
      </w:pPr>
      <w:r w:rsidRPr="007300A4">
        <w:rPr>
          <w:rFonts w:ascii="Times New Roman" w:hAnsi="Times New Roman"/>
        </w:rPr>
        <w:t>Prepara una lista de los eventos que van a ocurrir. ¿Cuáles son los conflictos dramáticos más importantes? Señálalos en tu list</w:t>
      </w:r>
      <w:r w:rsidR="0047694C" w:rsidRPr="007300A4">
        <w:rPr>
          <w:rFonts w:ascii="Times New Roman" w:hAnsi="Times New Roman"/>
        </w:rPr>
        <w:t>a de eventos con asteriscos (*)</w:t>
      </w:r>
    </w:p>
    <w:p w:rsidR="0071244B" w:rsidRPr="007300A4" w:rsidRDefault="0071244B" w:rsidP="007300A4">
      <w:pPr>
        <w:spacing w:after="0"/>
        <w:rPr>
          <w:rFonts w:ascii="Times New Roman" w:hAnsi="Times New Roman"/>
        </w:rPr>
      </w:pPr>
    </w:p>
    <w:p w:rsidR="0071244B" w:rsidRPr="007300A4" w:rsidRDefault="0071244B" w:rsidP="007300A4">
      <w:pPr>
        <w:pStyle w:val="ListParagraph"/>
        <w:numPr>
          <w:ilvl w:val="0"/>
          <w:numId w:val="1"/>
        </w:numPr>
        <w:spacing w:after="0"/>
        <w:rPr>
          <w:rFonts w:ascii="Times New Roman" w:hAnsi="Times New Roman"/>
        </w:rPr>
      </w:pPr>
      <w:r w:rsidRPr="007300A4">
        <w:rPr>
          <w:rFonts w:ascii="Times New Roman" w:hAnsi="Times New Roman"/>
        </w:rPr>
        <w:t>Redacción</w:t>
      </w:r>
      <w:r w:rsidR="005D17FF">
        <w:rPr>
          <w:rFonts w:ascii="Times New Roman" w:hAnsi="Times New Roman"/>
        </w:rPr>
        <w:t xml:space="preserve"> (</w:t>
      </w:r>
      <w:proofErr w:type="spellStart"/>
      <w:r w:rsidR="005D17FF" w:rsidRPr="005D17FF">
        <w:rPr>
          <w:rFonts w:ascii="Times New Roman" w:hAnsi="Times New Roman"/>
          <w:i/>
        </w:rPr>
        <w:t>rought</w:t>
      </w:r>
      <w:proofErr w:type="spellEnd"/>
      <w:r w:rsidR="005D17FF" w:rsidRPr="005D17FF">
        <w:rPr>
          <w:rFonts w:ascii="Times New Roman" w:hAnsi="Times New Roman"/>
          <w:i/>
        </w:rPr>
        <w:t xml:space="preserve"> </w:t>
      </w:r>
      <w:proofErr w:type="spellStart"/>
      <w:r w:rsidR="005D17FF" w:rsidRPr="005D17FF">
        <w:rPr>
          <w:rFonts w:ascii="Times New Roman" w:hAnsi="Times New Roman"/>
          <w:i/>
        </w:rPr>
        <w:t>draft</w:t>
      </w:r>
      <w:proofErr w:type="spellEnd"/>
      <w:r w:rsidR="005D17FF" w:rsidRPr="005D17FF">
        <w:rPr>
          <w:rFonts w:ascii="Times New Roman" w:hAnsi="Times New Roman"/>
          <w:b/>
        </w:rPr>
        <w:t xml:space="preserve"> 10 </w:t>
      </w:r>
      <w:proofErr w:type="spellStart"/>
      <w:r w:rsidR="005D17FF" w:rsidRPr="005D17FF">
        <w:rPr>
          <w:rFonts w:ascii="Times New Roman" w:hAnsi="Times New Roman"/>
          <w:b/>
        </w:rPr>
        <w:t>points</w:t>
      </w:r>
      <w:proofErr w:type="spellEnd"/>
      <w:r w:rsidR="005D17FF" w:rsidRPr="005D17FF">
        <w:rPr>
          <w:rFonts w:ascii="Times New Roman" w:hAnsi="Times New Roman"/>
          <w:b/>
        </w:rPr>
        <w:t xml:space="preserve"> /</w:t>
      </w:r>
      <w:r w:rsidR="005D17FF" w:rsidRPr="005D17FF">
        <w:rPr>
          <w:rFonts w:ascii="Times New Roman" w:hAnsi="Times New Roman"/>
          <w:i/>
        </w:rPr>
        <w:t xml:space="preserve"> final</w:t>
      </w:r>
      <w:r w:rsidR="005D17FF" w:rsidRPr="005D17FF">
        <w:rPr>
          <w:rFonts w:ascii="Times New Roman" w:hAnsi="Times New Roman"/>
          <w:b/>
        </w:rPr>
        <w:t xml:space="preserve"> 60 </w:t>
      </w:r>
      <w:proofErr w:type="spellStart"/>
      <w:r w:rsidR="005D17FF" w:rsidRPr="005D17FF">
        <w:rPr>
          <w:rFonts w:ascii="Times New Roman" w:hAnsi="Times New Roman"/>
          <w:b/>
        </w:rPr>
        <w:t>points</w:t>
      </w:r>
      <w:proofErr w:type="spellEnd"/>
      <w:r w:rsidR="005D17FF">
        <w:rPr>
          <w:rFonts w:ascii="Times New Roman" w:hAnsi="Times New Roman"/>
        </w:rPr>
        <w:t>)</w:t>
      </w:r>
    </w:p>
    <w:p w:rsidR="0071244B" w:rsidRPr="007300A4" w:rsidRDefault="0071244B" w:rsidP="007300A4">
      <w:pPr>
        <w:pStyle w:val="ListParagraph"/>
        <w:numPr>
          <w:ilvl w:val="1"/>
          <w:numId w:val="1"/>
        </w:numPr>
        <w:spacing w:after="0"/>
        <w:rPr>
          <w:rFonts w:ascii="Times New Roman" w:hAnsi="Times New Roman"/>
        </w:rPr>
      </w:pPr>
      <w:r w:rsidRPr="007300A4">
        <w:rPr>
          <w:rFonts w:ascii="Times New Roman" w:hAnsi="Times New Roman"/>
        </w:rPr>
        <w:t>Escribe el primer párrafo.  Este párrafo prepara a tu lector (a) para el resto de la acción.  Comienza con detalles o con acciones que le llamen la atención.</w:t>
      </w:r>
    </w:p>
    <w:p w:rsidR="0071244B" w:rsidRPr="007300A4" w:rsidRDefault="0071244B" w:rsidP="007300A4">
      <w:pPr>
        <w:pStyle w:val="ListParagraph"/>
        <w:numPr>
          <w:ilvl w:val="1"/>
          <w:numId w:val="1"/>
        </w:numPr>
        <w:spacing w:after="0"/>
        <w:rPr>
          <w:rFonts w:ascii="Times New Roman" w:hAnsi="Times New Roman"/>
        </w:rPr>
      </w:pPr>
      <w:r w:rsidRPr="007300A4">
        <w:rPr>
          <w:rFonts w:ascii="Times New Roman" w:hAnsi="Times New Roman"/>
        </w:rPr>
        <w:t>Escribe otros párrafos para elaborar tu mito y describir los conflictos dramáticos.  Usa palabras muy descriptivas para hablar de los personajes y sus acciones.  Usa un poco de diálogo para dar vida a tu leyenda.</w:t>
      </w:r>
    </w:p>
    <w:p w:rsidR="006272DC" w:rsidRPr="007300A4" w:rsidRDefault="0071244B" w:rsidP="007300A4">
      <w:pPr>
        <w:pStyle w:val="ListParagraph"/>
        <w:numPr>
          <w:ilvl w:val="1"/>
          <w:numId w:val="1"/>
        </w:numPr>
        <w:spacing w:after="0"/>
        <w:rPr>
          <w:rFonts w:ascii="Times New Roman" w:hAnsi="Times New Roman"/>
        </w:rPr>
      </w:pPr>
      <w:r w:rsidRPr="007300A4">
        <w:rPr>
          <w:rFonts w:ascii="Times New Roman" w:hAnsi="Times New Roman"/>
        </w:rPr>
        <w:t xml:space="preserve">¿Cómo se van a resolver </w:t>
      </w:r>
      <w:r w:rsidR="00EB172A" w:rsidRPr="007300A4">
        <w:rPr>
          <w:rFonts w:ascii="Times New Roman" w:hAnsi="Times New Roman"/>
        </w:rPr>
        <w:t xml:space="preserve">los conflictos?  Es decir, ¿Cómo </w:t>
      </w:r>
      <w:r w:rsidR="00CB1839" w:rsidRPr="007300A4">
        <w:rPr>
          <w:rFonts w:ascii="Times New Roman" w:hAnsi="Times New Roman"/>
        </w:rPr>
        <w:t>va a terminar tu mito?</w:t>
      </w:r>
    </w:p>
    <w:p w:rsidR="00CB1839" w:rsidRPr="007300A4" w:rsidRDefault="00CB1839" w:rsidP="007300A4">
      <w:pPr>
        <w:spacing w:after="0"/>
        <w:ind w:left="1080"/>
        <w:rPr>
          <w:rFonts w:ascii="Times New Roman" w:hAnsi="Times New Roman"/>
        </w:rPr>
      </w:pPr>
    </w:p>
    <w:p w:rsidR="00CB1839" w:rsidRPr="007300A4" w:rsidRDefault="00CB1839" w:rsidP="007300A4">
      <w:pPr>
        <w:pStyle w:val="ListParagraph"/>
        <w:numPr>
          <w:ilvl w:val="0"/>
          <w:numId w:val="1"/>
        </w:numPr>
        <w:spacing w:after="0"/>
        <w:rPr>
          <w:rFonts w:ascii="Times New Roman" w:hAnsi="Times New Roman"/>
        </w:rPr>
      </w:pPr>
      <w:r w:rsidRPr="007300A4">
        <w:rPr>
          <w:rFonts w:ascii="Times New Roman" w:hAnsi="Times New Roman"/>
        </w:rPr>
        <w:t>Evaluación</w:t>
      </w:r>
    </w:p>
    <w:p w:rsidR="00CB1839" w:rsidRPr="007300A4" w:rsidRDefault="00CB1839" w:rsidP="007300A4">
      <w:pPr>
        <w:pStyle w:val="ListParagraph"/>
        <w:numPr>
          <w:ilvl w:val="1"/>
          <w:numId w:val="1"/>
        </w:numPr>
        <w:spacing w:after="0"/>
        <w:rPr>
          <w:rFonts w:ascii="Times New Roman" w:hAnsi="Times New Roman"/>
        </w:rPr>
      </w:pPr>
      <w:r w:rsidRPr="007300A4">
        <w:rPr>
          <w:rFonts w:ascii="Times New Roman" w:hAnsi="Times New Roman"/>
        </w:rPr>
        <w:t>Lee cada párrafo de tu mito.  Omite detalles no relacionados con la idea principal de cada párrafo.</w:t>
      </w:r>
    </w:p>
    <w:p w:rsidR="00CB1839" w:rsidRPr="007300A4" w:rsidRDefault="00CB1839" w:rsidP="007300A4">
      <w:pPr>
        <w:pStyle w:val="ListParagraph"/>
        <w:numPr>
          <w:ilvl w:val="1"/>
          <w:numId w:val="1"/>
        </w:numPr>
        <w:spacing w:after="0"/>
        <w:rPr>
          <w:rFonts w:ascii="Times New Roman" w:hAnsi="Times New Roman"/>
        </w:rPr>
      </w:pPr>
      <w:r w:rsidRPr="007300A4">
        <w:rPr>
          <w:rFonts w:ascii="Times New Roman" w:hAnsi="Times New Roman"/>
        </w:rPr>
        <w:t>¿Son vívidos los personajes y los conflictos dramáticos?  Quita palabras innecesarias y agrega otras más interesantes.</w:t>
      </w:r>
    </w:p>
    <w:p w:rsidR="00CB1839" w:rsidRPr="007300A4" w:rsidRDefault="00CB1839" w:rsidP="007300A4">
      <w:pPr>
        <w:pStyle w:val="ListParagraph"/>
        <w:numPr>
          <w:ilvl w:val="1"/>
          <w:numId w:val="1"/>
        </w:numPr>
        <w:spacing w:after="0"/>
        <w:rPr>
          <w:rFonts w:ascii="Times New Roman" w:hAnsi="Times New Roman"/>
        </w:rPr>
      </w:pPr>
      <w:r w:rsidRPr="007300A4">
        <w:rPr>
          <w:rFonts w:ascii="Times New Roman" w:hAnsi="Times New Roman"/>
        </w:rPr>
        <w:t>¿Está clara la importancia de tu mito? Si es necesario, agrega unas frases que vinculen tu mito con el mundo de tu lector(a).</w:t>
      </w:r>
    </w:p>
    <w:p w:rsidR="005D17FF" w:rsidRDefault="00CB1839" w:rsidP="007300A4">
      <w:pPr>
        <w:pStyle w:val="ListParagraph"/>
        <w:numPr>
          <w:ilvl w:val="1"/>
          <w:numId w:val="1"/>
        </w:numPr>
        <w:spacing w:after="0"/>
        <w:rPr>
          <w:rFonts w:ascii="Times New Roman" w:hAnsi="Times New Roman"/>
        </w:rPr>
      </w:pPr>
      <w:r w:rsidRPr="007300A4">
        <w:rPr>
          <w:rFonts w:ascii="Times New Roman" w:hAnsi="Times New Roman"/>
        </w:rPr>
        <w:t>Lee el diálogo que escribiste y asegúrate que las identidades de los personajes estén claras para el lector.</w:t>
      </w:r>
    </w:p>
    <w:p w:rsidR="005D17FF" w:rsidRDefault="005D17FF" w:rsidP="005D17FF">
      <w:pPr>
        <w:pStyle w:val="ListParagraph"/>
        <w:numPr>
          <w:ilvl w:val="0"/>
          <w:numId w:val="1"/>
        </w:numPr>
        <w:spacing w:after="0"/>
        <w:rPr>
          <w:rFonts w:ascii="Times New Roman" w:hAnsi="Times New Roman"/>
        </w:rPr>
      </w:pPr>
      <w:r>
        <w:rPr>
          <w:rFonts w:ascii="Times New Roman" w:hAnsi="Times New Roman"/>
        </w:rPr>
        <w:t>Dibujo (</w:t>
      </w:r>
      <w:r w:rsidRPr="005D17FF">
        <w:rPr>
          <w:rFonts w:ascii="Times New Roman" w:hAnsi="Times New Roman"/>
          <w:b/>
        </w:rPr>
        <w:t>10 puntos</w:t>
      </w:r>
      <w:r>
        <w:rPr>
          <w:rFonts w:ascii="Times New Roman" w:hAnsi="Times New Roman"/>
        </w:rPr>
        <w:t>)</w:t>
      </w:r>
    </w:p>
    <w:p w:rsidR="005D17FF" w:rsidRDefault="005D17FF" w:rsidP="005D17FF">
      <w:pPr>
        <w:pStyle w:val="ListParagraph"/>
        <w:numPr>
          <w:ilvl w:val="1"/>
          <w:numId w:val="1"/>
        </w:numPr>
        <w:spacing w:after="0"/>
        <w:rPr>
          <w:rFonts w:ascii="Times New Roman" w:hAnsi="Times New Roman"/>
        </w:rPr>
      </w:pPr>
      <w:r>
        <w:rPr>
          <w:rFonts w:ascii="Times New Roman" w:hAnsi="Times New Roman"/>
        </w:rPr>
        <w:t>Decide si quieres hacer un libreto para escribir tu cuento</w:t>
      </w:r>
    </w:p>
    <w:p w:rsidR="005D17FF" w:rsidRPr="005D17FF" w:rsidRDefault="005D17FF" w:rsidP="005D17FF">
      <w:pPr>
        <w:spacing w:after="0"/>
        <w:ind w:left="2160" w:firstLine="720"/>
        <w:rPr>
          <w:rFonts w:ascii="Times New Roman" w:hAnsi="Times New Roman"/>
          <w:i/>
        </w:rPr>
      </w:pPr>
      <w:r>
        <w:rPr>
          <w:rFonts w:ascii="Times New Roman" w:hAnsi="Times New Roman"/>
          <w:i/>
        </w:rPr>
        <w:t>-</w:t>
      </w:r>
      <w:r w:rsidRPr="005D17FF">
        <w:rPr>
          <w:rFonts w:ascii="Times New Roman" w:hAnsi="Times New Roman"/>
          <w:i/>
        </w:rPr>
        <w:t>O</w:t>
      </w:r>
      <w:r>
        <w:rPr>
          <w:rFonts w:ascii="Times New Roman" w:hAnsi="Times New Roman"/>
          <w:i/>
        </w:rPr>
        <w:t>-</w:t>
      </w:r>
      <w:r w:rsidRPr="005D17FF">
        <w:rPr>
          <w:rFonts w:ascii="Times New Roman" w:hAnsi="Times New Roman"/>
          <w:i/>
        </w:rPr>
        <w:t xml:space="preserve"> </w:t>
      </w:r>
    </w:p>
    <w:p w:rsidR="000D576D" w:rsidRPr="007300A4" w:rsidRDefault="005D17FF" w:rsidP="005D17FF">
      <w:pPr>
        <w:pStyle w:val="ListParagraph"/>
        <w:numPr>
          <w:ilvl w:val="1"/>
          <w:numId w:val="1"/>
        </w:numPr>
        <w:spacing w:after="0"/>
        <w:rPr>
          <w:rFonts w:ascii="Times New Roman" w:hAnsi="Times New Roman"/>
        </w:rPr>
      </w:pPr>
      <w:r>
        <w:rPr>
          <w:rFonts w:ascii="Times New Roman" w:hAnsi="Times New Roman"/>
        </w:rPr>
        <w:t>Un póster para representar tu cuento</w:t>
      </w:r>
    </w:p>
    <w:p w:rsidR="000D576D" w:rsidRPr="007300A4" w:rsidRDefault="000D576D" w:rsidP="007300A4">
      <w:pPr>
        <w:pStyle w:val="ListParagraph"/>
        <w:spacing w:after="0"/>
        <w:rPr>
          <w:rFonts w:ascii="Times New Roman" w:hAnsi="Times New Roman"/>
        </w:rPr>
      </w:pPr>
    </w:p>
    <w:p w:rsidR="000D576D" w:rsidRPr="007300A4" w:rsidRDefault="000D576D" w:rsidP="007300A4">
      <w:pPr>
        <w:pStyle w:val="ListParagraph"/>
        <w:spacing w:after="0"/>
        <w:rPr>
          <w:rFonts w:ascii="Times New Roman" w:hAnsi="Times New Roman"/>
        </w:rPr>
      </w:pPr>
    </w:p>
    <w:p w:rsidR="000D576D" w:rsidRPr="005D17FF" w:rsidRDefault="000D576D" w:rsidP="007300A4">
      <w:pPr>
        <w:pStyle w:val="ListParagraph"/>
        <w:spacing w:after="0"/>
        <w:rPr>
          <w:rFonts w:ascii="Times New Roman" w:hAnsi="Times New Roman"/>
          <w:b/>
          <w:i/>
        </w:rPr>
      </w:pPr>
      <w:r w:rsidRPr="005D17FF">
        <w:rPr>
          <w:rFonts w:ascii="Times New Roman" w:hAnsi="Times New Roman"/>
          <w:b/>
          <w:i/>
        </w:rPr>
        <w:t>Estrategia para escribir</w:t>
      </w:r>
    </w:p>
    <w:p w:rsidR="006272DC" w:rsidRPr="005D17FF" w:rsidRDefault="000D576D" w:rsidP="007300A4">
      <w:pPr>
        <w:pStyle w:val="ListParagraph"/>
        <w:spacing w:after="0"/>
        <w:rPr>
          <w:rFonts w:ascii="Times New Roman" w:hAnsi="Times New Roman"/>
          <w:i/>
          <w:lang w:val="en-US"/>
        </w:rPr>
      </w:pPr>
      <w:r w:rsidRPr="005D17FF">
        <w:rPr>
          <w:rFonts w:ascii="Times New Roman" w:hAnsi="Times New Roman"/>
          <w:i/>
          <w:lang w:val="en-US"/>
        </w:rPr>
        <w:t>Using dialogue is a good way to make your writing more lively and vivid.  When writing dialogue, consider who your characters are.  What style would they use to express themselves?  Are they old? Young? Sophisticated? Shy? Would their tone be emotional or intellectual?  Would they use bold action words?  Match your characters forms of expression to their personalities and backgrounds.</w:t>
      </w:r>
    </w:p>
    <w:p w:rsidR="006272DC" w:rsidRPr="005D17FF" w:rsidRDefault="006272DC" w:rsidP="005D17FF">
      <w:pPr>
        <w:spacing w:after="0"/>
        <w:ind w:left="360"/>
        <w:rPr>
          <w:rFonts w:ascii="Times New Roman" w:hAnsi="Times New Roman"/>
          <w:i/>
          <w:lang w:val="en-US"/>
        </w:rPr>
      </w:pPr>
    </w:p>
    <w:p w:rsidR="006272DC" w:rsidRPr="005D17FF" w:rsidRDefault="006272DC" w:rsidP="007300A4">
      <w:pPr>
        <w:pStyle w:val="ListParagraph"/>
        <w:spacing w:after="0"/>
        <w:rPr>
          <w:rFonts w:ascii="Times New Roman" w:hAnsi="Times New Roman"/>
          <w:b/>
          <w:lang w:val="en-US"/>
        </w:rPr>
      </w:pPr>
      <w:r w:rsidRPr="005D17FF">
        <w:rPr>
          <w:rFonts w:ascii="Times New Roman" w:hAnsi="Times New Roman"/>
          <w:b/>
          <w:lang w:val="en-US"/>
        </w:rPr>
        <w:t xml:space="preserve">Grading </w:t>
      </w:r>
      <w:proofErr w:type="spellStart"/>
      <w:r w:rsidRPr="005D17FF">
        <w:rPr>
          <w:rFonts w:ascii="Times New Roman" w:hAnsi="Times New Roman"/>
          <w:b/>
          <w:lang w:val="en-US"/>
        </w:rPr>
        <w:t>Critiria</w:t>
      </w:r>
      <w:proofErr w:type="spellEnd"/>
    </w:p>
    <w:p w:rsidR="006272DC" w:rsidRPr="007300A4" w:rsidRDefault="006272DC" w:rsidP="007300A4">
      <w:pPr>
        <w:pStyle w:val="ListParagraph"/>
        <w:spacing w:after="0"/>
        <w:rPr>
          <w:rFonts w:ascii="Times New Roman" w:hAnsi="Times New Roman"/>
          <w:lang w:val="en-US"/>
        </w:rPr>
      </w:pPr>
      <w:proofErr w:type="spellStart"/>
      <w:r w:rsidRPr="007300A4">
        <w:rPr>
          <w:rFonts w:ascii="Times New Roman" w:hAnsi="Times New Roman"/>
          <w:lang w:val="en-US"/>
        </w:rPr>
        <w:t>Primera</w:t>
      </w:r>
      <w:proofErr w:type="spellEnd"/>
      <w:r w:rsidRPr="007300A4">
        <w:rPr>
          <w:rFonts w:ascii="Times New Roman" w:hAnsi="Times New Roman"/>
          <w:lang w:val="en-US"/>
        </w:rPr>
        <w:t xml:space="preserve"> parte del </w:t>
      </w:r>
      <w:proofErr w:type="spellStart"/>
      <w:r w:rsidRPr="007300A4">
        <w:rPr>
          <w:rFonts w:ascii="Times New Roman" w:hAnsi="Times New Roman"/>
          <w:lang w:val="en-US"/>
        </w:rPr>
        <w:t>proyecto</w:t>
      </w:r>
      <w:proofErr w:type="spellEnd"/>
    </w:p>
    <w:p w:rsidR="006272DC" w:rsidRPr="007300A4" w:rsidRDefault="006272DC" w:rsidP="007300A4">
      <w:pPr>
        <w:pStyle w:val="ListParagraph"/>
        <w:numPr>
          <w:ilvl w:val="0"/>
          <w:numId w:val="2"/>
        </w:numPr>
        <w:spacing w:after="0"/>
        <w:rPr>
          <w:rFonts w:ascii="Times New Roman" w:hAnsi="Times New Roman"/>
          <w:lang w:val="en-US"/>
        </w:rPr>
      </w:pPr>
      <w:proofErr w:type="spellStart"/>
      <w:r w:rsidRPr="007300A4">
        <w:rPr>
          <w:rFonts w:ascii="Times New Roman" w:hAnsi="Times New Roman"/>
          <w:lang w:val="en-US"/>
        </w:rPr>
        <w:t>Preparación</w:t>
      </w:r>
      <w:proofErr w:type="spellEnd"/>
      <w:r w:rsidRPr="007300A4">
        <w:rPr>
          <w:rFonts w:ascii="Times New Roman" w:hAnsi="Times New Roman"/>
          <w:lang w:val="en-US"/>
        </w:rPr>
        <w:tab/>
      </w:r>
      <w:r w:rsidRPr="007300A4">
        <w:rPr>
          <w:rFonts w:ascii="Times New Roman" w:hAnsi="Times New Roman"/>
          <w:lang w:val="en-US"/>
        </w:rPr>
        <w:tab/>
      </w:r>
      <w:r w:rsidRPr="007300A4">
        <w:rPr>
          <w:rFonts w:ascii="Times New Roman" w:hAnsi="Times New Roman"/>
          <w:lang w:val="en-US"/>
        </w:rPr>
        <w:tab/>
        <w:t xml:space="preserve">__________/10 </w:t>
      </w:r>
      <w:proofErr w:type="spellStart"/>
      <w:r w:rsidRPr="007300A4">
        <w:rPr>
          <w:rFonts w:ascii="Times New Roman" w:hAnsi="Times New Roman"/>
          <w:lang w:val="en-US"/>
        </w:rPr>
        <w:t>puntos</w:t>
      </w:r>
      <w:proofErr w:type="spellEnd"/>
    </w:p>
    <w:p w:rsidR="005D17FF" w:rsidRDefault="006272DC" w:rsidP="007300A4">
      <w:pPr>
        <w:pStyle w:val="ListParagraph"/>
        <w:numPr>
          <w:ilvl w:val="0"/>
          <w:numId w:val="2"/>
        </w:numPr>
        <w:spacing w:after="0"/>
        <w:rPr>
          <w:rFonts w:ascii="Times New Roman" w:hAnsi="Times New Roman"/>
          <w:lang w:val="en-US"/>
        </w:rPr>
      </w:pPr>
      <w:proofErr w:type="spellStart"/>
      <w:r w:rsidRPr="007300A4">
        <w:rPr>
          <w:rFonts w:ascii="Times New Roman" w:hAnsi="Times New Roman"/>
          <w:lang w:val="en-US"/>
        </w:rPr>
        <w:t>Redacción</w:t>
      </w:r>
      <w:proofErr w:type="spellEnd"/>
      <w:r w:rsidRPr="007300A4">
        <w:rPr>
          <w:rFonts w:ascii="Times New Roman" w:hAnsi="Times New Roman"/>
          <w:lang w:val="en-US"/>
        </w:rPr>
        <w:t xml:space="preserve"> </w:t>
      </w:r>
      <w:r w:rsidRPr="007300A4">
        <w:rPr>
          <w:rFonts w:ascii="Times New Roman" w:hAnsi="Times New Roman"/>
          <w:i/>
          <w:lang w:val="en-US"/>
        </w:rPr>
        <w:t>(raft draft)</w:t>
      </w:r>
      <w:r w:rsidR="007300A4" w:rsidRPr="007300A4">
        <w:rPr>
          <w:rFonts w:ascii="Times New Roman" w:hAnsi="Times New Roman"/>
          <w:lang w:val="en-US"/>
        </w:rPr>
        <w:tab/>
      </w:r>
      <w:r w:rsidR="007300A4" w:rsidRPr="007300A4">
        <w:rPr>
          <w:rFonts w:ascii="Times New Roman" w:hAnsi="Times New Roman"/>
          <w:lang w:val="en-US"/>
        </w:rPr>
        <w:tab/>
        <w:t>__________/10</w:t>
      </w:r>
      <w:r w:rsidRPr="007300A4">
        <w:rPr>
          <w:rFonts w:ascii="Times New Roman" w:hAnsi="Times New Roman"/>
          <w:lang w:val="en-US"/>
        </w:rPr>
        <w:t xml:space="preserve"> </w:t>
      </w:r>
      <w:proofErr w:type="spellStart"/>
      <w:r w:rsidRPr="007300A4">
        <w:rPr>
          <w:rFonts w:ascii="Times New Roman" w:hAnsi="Times New Roman"/>
          <w:lang w:val="en-US"/>
        </w:rPr>
        <w:t>puntos</w:t>
      </w:r>
      <w:proofErr w:type="spellEnd"/>
    </w:p>
    <w:p w:rsidR="005D17FF" w:rsidRDefault="005D17FF" w:rsidP="007300A4">
      <w:pPr>
        <w:pStyle w:val="ListParagraph"/>
        <w:numPr>
          <w:ilvl w:val="0"/>
          <w:numId w:val="2"/>
        </w:numPr>
        <w:spacing w:after="0"/>
        <w:rPr>
          <w:rFonts w:ascii="Times New Roman" w:hAnsi="Times New Roman"/>
          <w:lang w:val="en-US"/>
        </w:rPr>
      </w:pPr>
      <w:proofErr w:type="spellStart"/>
      <w:r>
        <w:rPr>
          <w:rFonts w:ascii="Times New Roman" w:hAnsi="Times New Roman"/>
          <w:lang w:val="en-US"/>
        </w:rPr>
        <w:t>Dibujo</w:t>
      </w:r>
      <w:proofErr w:type="spellEnd"/>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__________/10 </w:t>
      </w:r>
      <w:proofErr w:type="spellStart"/>
      <w:r>
        <w:rPr>
          <w:rFonts w:ascii="Times New Roman" w:hAnsi="Times New Roman"/>
          <w:lang w:val="en-US"/>
        </w:rPr>
        <w:t>puntos</w:t>
      </w:r>
      <w:proofErr w:type="spellEnd"/>
    </w:p>
    <w:p w:rsidR="007300A4" w:rsidRPr="005D17FF" w:rsidRDefault="007300A4" w:rsidP="005D17FF">
      <w:pPr>
        <w:pStyle w:val="ListParagraph"/>
        <w:numPr>
          <w:ilvl w:val="0"/>
          <w:numId w:val="2"/>
        </w:numPr>
        <w:spacing w:after="0"/>
        <w:rPr>
          <w:rFonts w:ascii="Times New Roman" w:hAnsi="Times New Roman"/>
          <w:b/>
          <w:lang w:val="en-US"/>
        </w:rPr>
      </w:pPr>
      <w:r w:rsidRPr="005D17FF">
        <w:rPr>
          <w:rFonts w:ascii="Times New Roman" w:hAnsi="Times New Roman"/>
          <w:b/>
        </w:rPr>
        <w:t>Composición</w:t>
      </w:r>
      <w:r w:rsidR="005D17FF">
        <w:rPr>
          <w:rFonts w:ascii="Times New Roman" w:hAnsi="Times New Roman"/>
          <w:b/>
        </w:rPr>
        <w:t xml:space="preserve"> </w:t>
      </w:r>
      <w:r w:rsidR="005D17FF" w:rsidRPr="005D17FF">
        <w:rPr>
          <w:rFonts w:ascii="Times New Roman" w:hAnsi="Times New Roman"/>
        </w:rPr>
        <w:t>(</w:t>
      </w:r>
      <w:r w:rsidR="005D17FF" w:rsidRPr="005D17FF">
        <w:rPr>
          <w:rFonts w:ascii="Times New Roman" w:hAnsi="Times New Roman"/>
          <w:i/>
        </w:rPr>
        <w:t>Final</w:t>
      </w:r>
      <w:r w:rsidR="005D17FF">
        <w:rPr>
          <w:rFonts w:ascii="Times New Roman" w:hAnsi="Times New Roman"/>
        </w:rPr>
        <w:t>)</w:t>
      </w:r>
    </w:p>
    <w:tbl>
      <w:tblPr>
        <w:tblStyle w:val="TableGrid"/>
        <w:tblW w:w="10776" w:type="dxa"/>
        <w:tblInd w:w="-612" w:type="dxa"/>
        <w:tblLook w:val="00BF"/>
      </w:tblPr>
      <w:tblGrid>
        <w:gridCol w:w="1530"/>
        <w:gridCol w:w="1581"/>
        <w:gridCol w:w="1866"/>
        <w:gridCol w:w="1866"/>
        <w:gridCol w:w="1866"/>
        <w:gridCol w:w="2067"/>
      </w:tblGrid>
      <w:tr w:rsidR="007300A4" w:rsidRPr="007300A4">
        <w:tc>
          <w:tcPr>
            <w:tcW w:w="3111" w:type="dxa"/>
            <w:gridSpan w:val="2"/>
          </w:tcPr>
          <w:p w:rsidR="007300A4" w:rsidRPr="005D17FF" w:rsidRDefault="007300A4" w:rsidP="005D17FF">
            <w:pPr>
              <w:jc w:val="center"/>
              <w:rPr>
                <w:rFonts w:ascii="Times New Roman" w:hAnsi="Times New Roman"/>
                <w:b/>
                <w:lang w:val="en-US"/>
              </w:rPr>
            </w:pPr>
            <w:r w:rsidRPr="005D17FF">
              <w:rPr>
                <w:rFonts w:ascii="Times New Roman" w:hAnsi="Times New Roman"/>
                <w:b/>
                <w:lang w:val="en-US"/>
              </w:rPr>
              <w:t>Exceeds Standard</w:t>
            </w:r>
          </w:p>
        </w:tc>
        <w:tc>
          <w:tcPr>
            <w:tcW w:w="3732" w:type="dxa"/>
            <w:gridSpan w:val="2"/>
          </w:tcPr>
          <w:p w:rsidR="007300A4" w:rsidRPr="005D17FF" w:rsidRDefault="007300A4" w:rsidP="005D17FF">
            <w:pPr>
              <w:jc w:val="center"/>
              <w:rPr>
                <w:rFonts w:ascii="Times New Roman" w:hAnsi="Times New Roman"/>
                <w:b/>
                <w:lang w:val="en-US"/>
              </w:rPr>
            </w:pPr>
            <w:r w:rsidRPr="005D17FF">
              <w:rPr>
                <w:rFonts w:ascii="Times New Roman" w:hAnsi="Times New Roman"/>
                <w:b/>
                <w:lang w:val="en-US"/>
              </w:rPr>
              <w:t>Meets Standard</w:t>
            </w:r>
          </w:p>
        </w:tc>
        <w:tc>
          <w:tcPr>
            <w:tcW w:w="3933" w:type="dxa"/>
            <w:gridSpan w:val="2"/>
          </w:tcPr>
          <w:p w:rsidR="007300A4" w:rsidRPr="005D17FF" w:rsidRDefault="007300A4" w:rsidP="005D17FF">
            <w:pPr>
              <w:jc w:val="center"/>
              <w:rPr>
                <w:rFonts w:ascii="Times New Roman" w:hAnsi="Times New Roman"/>
                <w:b/>
                <w:lang w:val="en-US"/>
              </w:rPr>
            </w:pPr>
            <w:r w:rsidRPr="005D17FF">
              <w:rPr>
                <w:rFonts w:ascii="Times New Roman" w:hAnsi="Times New Roman"/>
                <w:b/>
                <w:lang w:val="en-US"/>
              </w:rPr>
              <w:t>Does not meet standard</w:t>
            </w:r>
          </w:p>
        </w:tc>
      </w:tr>
      <w:tr w:rsidR="007300A4" w:rsidRPr="007300A4">
        <w:tc>
          <w:tcPr>
            <w:tcW w:w="1530"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A+</w:t>
            </w:r>
            <w:r w:rsidR="005D17FF">
              <w:rPr>
                <w:rFonts w:ascii="Times New Roman" w:hAnsi="Times New Roman"/>
                <w:lang w:val="en-US"/>
              </w:rPr>
              <w:t xml:space="preserve"> (60-59)</w:t>
            </w:r>
          </w:p>
        </w:tc>
        <w:tc>
          <w:tcPr>
            <w:tcW w:w="1581"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A</w:t>
            </w:r>
            <w:r w:rsidR="005D17FF">
              <w:rPr>
                <w:rFonts w:ascii="Times New Roman" w:hAnsi="Times New Roman"/>
                <w:lang w:val="en-US"/>
              </w:rPr>
              <w:t xml:space="preserve"> (58-54)</w:t>
            </w:r>
          </w:p>
        </w:tc>
        <w:tc>
          <w:tcPr>
            <w:tcW w:w="1866"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B</w:t>
            </w:r>
            <w:r w:rsidR="005D17FF">
              <w:rPr>
                <w:rFonts w:ascii="Times New Roman" w:hAnsi="Times New Roman"/>
                <w:lang w:val="en-US"/>
              </w:rPr>
              <w:t xml:space="preserve"> (53-48)</w:t>
            </w:r>
          </w:p>
        </w:tc>
        <w:tc>
          <w:tcPr>
            <w:tcW w:w="1866"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C</w:t>
            </w:r>
            <w:r w:rsidR="005D17FF">
              <w:rPr>
                <w:rFonts w:ascii="Times New Roman" w:hAnsi="Times New Roman"/>
                <w:lang w:val="en-US"/>
              </w:rPr>
              <w:t xml:space="preserve"> (47-42)</w:t>
            </w:r>
          </w:p>
        </w:tc>
        <w:tc>
          <w:tcPr>
            <w:tcW w:w="1866"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D</w:t>
            </w:r>
            <w:r w:rsidR="005D17FF">
              <w:rPr>
                <w:rFonts w:ascii="Times New Roman" w:hAnsi="Times New Roman"/>
                <w:lang w:val="en-US"/>
              </w:rPr>
              <w:t xml:space="preserve"> (41-36)</w:t>
            </w:r>
          </w:p>
        </w:tc>
        <w:tc>
          <w:tcPr>
            <w:tcW w:w="2067"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F</w:t>
            </w:r>
            <w:r w:rsidR="005D17FF">
              <w:rPr>
                <w:rFonts w:ascii="Times New Roman" w:hAnsi="Times New Roman"/>
                <w:lang w:val="en-US"/>
              </w:rPr>
              <w:t xml:space="preserve"> (35-0)</w:t>
            </w:r>
          </w:p>
        </w:tc>
      </w:tr>
      <w:tr w:rsidR="007300A4" w:rsidRPr="007300A4">
        <w:tc>
          <w:tcPr>
            <w:tcW w:w="1530"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Includes req. info + 3 Features below</w:t>
            </w:r>
          </w:p>
        </w:tc>
        <w:tc>
          <w:tcPr>
            <w:tcW w:w="1581"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Includes req. info. + 2 features below</w:t>
            </w:r>
          </w:p>
        </w:tc>
        <w:tc>
          <w:tcPr>
            <w:tcW w:w="1866"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Includes req. info. + 1 feature below</w:t>
            </w:r>
          </w:p>
        </w:tc>
        <w:tc>
          <w:tcPr>
            <w:tcW w:w="1866"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Includes all req. info</w:t>
            </w:r>
          </w:p>
        </w:tc>
        <w:tc>
          <w:tcPr>
            <w:tcW w:w="1866"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Includes most of req. info</w:t>
            </w:r>
          </w:p>
        </w:tc>
        <w:tc>
          <w:tcPr>
            <w:tcW w:w="2067"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Only partial or no req. info.</w:t>
            </w:r>
          </w:p>
        </w:tc>
      </w:tr>
      <w:tr w:rsidR="007300A4" w:rsidRPr="007300A4" w:rsidTr="005D17FF">
        <w:tc>
          <w:tcPr>
            <w:tcW w:w="1530" w:type="dxa"/>
            <w:shd w:val="clear" w:color="auto" w:fill="A6A6A6" w:themeFill="background1" w:themeFillShade="A6"/>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No or almost no errors</w:t>
            </w:r>
          </w:p>
        </w:tc>
        <w:tc>
          <w:tcPr>
            <w:tcW w:w="1581" w:type="dxa"/>
            <w:shd w:val="clear" w:color="auto" w:fill="A6A6A6" w:themeFill="background1" w:themeFillShade="A6"/>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Only a few minor errors</w:t>
            </w:r>
          </w:p>
        </w:tc>
        <w:tc>
          <w:tcPr>
            <w:tcW w:w="1866" w:type="dxa"/>
            <w:shd w:val="clear" w:color="auto" w:fill="A6A6A6" w:themeFill="background1" w:themeFillShade="A6"/>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Minor errors or infrequent major errors (not repeated)</w:t>
            </w:r>
          </w:p>
        </w:tc>
        <w:tc>
          <w:tcPr>
            <w:tcW w:w="1866" w:type="dxa"/>
            <w:shd w:val="clear" w:color="auto" w:fill="A6A6A6" w:themeFill="background1" w:themeFillShade="A6"/>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Some major/minor errors</w:t>
            </w:r>
          </w:p>
        </w:tc>
        <w:tc>
          <w:tcPr>
            <w:tcW w:w="1866" w:type="dxa"/>
            <w:shd w:val="clear" w:color="auto" w:fill="A6A6A6" w:themeFill="background1" w:themeFillShade="A6"/>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Many errors</w:t>
            </w:r>
          </w:p>
        </w:tc>
        <w:tc>
          <w:tcPr>
            <w:tcW w:w="2067" w:type="dxa"/>
            <w:shd w:val="clear" w:color="auto" w:fill="A6A6A6" w:themeFill="background1" w:themeFillShade="A6"/>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Many major errors</w:t>
            </w:r>
          </w:p>
        </w:tc>
      </w:tr>
      <w:tr w:rsidR="007300A4" w:rsidRPr="007300A4">
        <w:tc>
          <w:tcPr>
            <w:tcW w:w="1530"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Mastery of topic, reader is impressed</w:t>
            </w:r>
          </w:p>
        </w:tc>
        <w:tc>
          <w:tcPr>
            <w:tcW w:w="1581"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Show control of topic, enjoyable to read</w:t>
            </w:r>
          </w:p>
        </w:tc>
        <w:tc>
          <w:tcPr>
            <w:tcW w:w="1866"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Solid, but not exceptional control of topic, comprehensible</w:t>
            </w:r>
          </w:p>
        </w:tc>
        <w:tc>
          <w:tcPr>
            <w:tcW w:w="1866"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Basic ideas expressed, comprehensible content</w:t>
            </w:r>
          </w:p>
        </w:tc>
        <w:tc>
          <w:tcPr>
            <w:tcW w:w="1866"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Some incomplete ideas, partially comprehensible</w:t>
            </w:r>
          </w:p>
        </w:tc>
        <w:tc>
          <w:tcPr>
            <w:tcW w:w="2067" w:type="dxa"/>
          </w:tcPr>
          <w:p w:rsidR="007300A4" w:rsidRPr="007300A4" w:rsidRDefault="007300A4" w:rsidP="005D17FF">
            <w:pPr>
              <w:jc w:val="center"/>
              <w:rPr>
                <w:rFonts w:ascii="Times New Roman" w:hAnsi="Times New Roman"/>
                <w:lang w:val="en-US"/>
              </w:rPr>
            </w:pPr>
            <w:r w:rsidRPr="007300A4">
              <w:rPr>
                <w:rFonts w:ascii="Times New Roman" w:hAnsi="Times New Roman"/>
                <w:lang w:val="en-US"/>
              </w:rPr>
              <w:t>Many incomplete ideas, largely incomprehensible</w:t>
            </w:r>
          </w:p>
        </w:tc>
      </w:tr>
    </w:tbl>
    <w:p w:rsidR="005D17FF" w:rsidRDefault="005D17FF" w:rsidP="007300A4">
      <w:pPr>
        <w:spacing w:after="0"/>
        <w:rPr>
          <w:rFonts w:ascii="Times New Roman" w:hAnsi="Times New Roman"/>
          <w:b/>
          <w:lang w:val="en-US"/>
        </w:rPr>
      </w:pPr>
    </w:p>
    <w:p w:rsidR="007300A4" w:rsidRPr="005D17FF" w:rsidRDefault="007300A4" w:rsidP="007300A4">
      <w:pPr>
        <w:spacing w:after="0"/>
        <w:rPr>
          <w:rFonts w:ascii="Times New Roman" w:hAnsi="Times New Roman"/>
          <w:b/>
          <w:lang w:val="en-US"/>
        </w:rPr>
      </w:pPr>
      <w:r w:rsidRPr="005D17FF">
        <w:rPr>
          <w:rFonts w:ascii="Times New Roman" w:hAnsi="Times New Roman"/>
          <w:b/>
          <w:lang w:val="en-US"/>
        </w:rPr>
        <w:t>To receive a B or higher, students should do one or more of the following:</w:t>
      </w:r>
    </w:p>
    <w:p w:rsidR="005D17FF" w:rsidRDefault="007300A4" w:rsidP="005D17FF">
      <w:pPr>
        <w:spacing w:after="0"/>
        <w:rPr>
          <w:rFonts w:ascii="Times New Roman" w:hAnsi="Times New Roman"/>
          <w:lang w:val="en-US"/>
        </w:rPr>
      </w:pPr>
      <w:r w:rsidRPr="007300A4">
        <w:rPr>
          <w:rFonts w:ascii="Times New Roman" w:hAnsi="Times New Roman"/>
          <w:lang w:val="en-US"/>
        </w:rPr>
        <w:t>°</w:t>
      </w:r>
      <w:r w:rsidR="005D17FF">
        <w:rPr>
          <w:rFonts w:ascii="Times New Roman" w:hAnsi="Times New Roman"/>
          <w:lang w:val="en-US"/>
        </w:rPr>
        <w:t xml:space="preserve">_______ </w:t>
      </w:r>
      <w:proofErr w:type="gramStart"/>
      <w:r w:rsidRPr="007300A4">
        <w:rPr>
          <w:rFonts w:ascii="Times New Roman" w:hAnsi="Times New Roman"/>
          <w:lang w:val="en-US"/>
        </w:rPr>
        <w:t>go</w:t>
      </w:r>
      <w:proofErr w:type="gramEnd"/>
      <w:r w:rsidRPr="007300A4">
        <w:rPr>
          <w:rFonts w:ascii="Times New Roman" w:hAnsi="Times New Roman"/>
          <w:lang w:val="en-US"/>
        </w:rPr>
        <w:t xml:space="preserve"> beyond basic chapter vocabulary and incorporate the expressions and </w:t>
      </w:r>
    </w:p>
    <w:p w:rsidR="007300A4" w:rsidRPr="007300A4" w:rsidRDefault="007300A4" w:rsidP="005D17FF">
      <w:pPr>
        <w:spacing w:after="0"/>
        <w:ind w:left="720" w:firstLine="720"/>
        <w:rPr>
          <w:rFonts w:ascii="Times New Roman" w:hAnsi="Times New Roman"/>
          <w:lang w:val="en-US"/>
        </w:rPr>
      </w:pPr>
      <w:proofErr w:type="gramStart"/>
      <w:r w:rsidRPr="007300A4">
        <w:rPr>
          <w:rFonts w:ascii="Times New Roman" w:hAnsi="Times New Roman"/>
          <w:lang w:val="en-US"/>
        </w:rPr>
        <w:t>vocabulary</w:t>
      </w:r>
      <w:proofErr w:type="gramEnd"/>
      <w:r w:rsidRPr="007300A4">
        <w:rPr>
          <w:rFonts w:ascii="Times New Roman" w:hAnsi="Times New Roman"/>
          <w:lang w:val="en-US"/>
        </w:rPr>
        <w:t xml:space="preserve"> used in class.</w:t>
      </w:r>
    </w:p>
    <w:p w:rsidR="005D17FF" w:rsidRDefault="007300A4" w:rsidP="007300A4">
      <w:pPr>
        <w:spacing w:after="0"/>
        <w:rPr>
          <w:rFonts w:ascii="Times New Roman" w:hAnsi="Times New Roman"/>
          <w:lang w:val="en-US"/>
        </w:rPr>
      </w:pPr>
      <w:r w:rsidRPr="007300A4">
        <w:rPr>
          <w:rFonts w:ascii="Times New Roman" w:hAnsi="Times New Roman"/>
          <w:lang w:val="en-US"/>
        </w:rPr>
        <w:t>°</w:t>
      </w:r>
      <w:r w:rsidR="005D17FF">
        <w:rPr>
          <w:rFonts w:ascii="Times New Roman" w:hAnsi="Times New Roman"/>
          <w:lang w:val="en-US"/>
        </w:rPr>
        <w:t xml:space="preserve">_______ </w:t>
      </w:r>
      <w:proofErr w:type="gramStart"/>
      <w:r w:rsidRPr="007300A4">
        <w:rPr>
          <w:rFonts w:ascii="Times New Roman" w:hAnsi="Times New Roman"/>
          <w:lang w:val="en-US"/>
        </w:rPr>
        <w:t>provide</w:t>
      </w:r>
      <w:proofErr w:type="gramEnd"/>
      <w:r w:rsidRPr="007300A4">
        <w:rPr>
          <w:rFonts w:ascii="Times New Roman" w:hAnsi="Times New Roman"/>
          <w:lang w:val="en-US"/>
        </w:rPr>
        <w:t xml:space="preserve"> extensive personal detail on the assigned task (not random material) </w:t>
      </w:r>
    </w:p>
    <w:p w:rsidR="007300A4" w:rsidRPr="007300A4" w:rsidRDefault="007300A4" w:rsidP="005D17FF">
      <w:pPr>
        <w:spacing w:after="0"/>
        <w:ind w:left="720" w:firstLine="720"/>
        <w:rPr>
          <w:rFonts w:ascii="Times New Roman" w:hAnsi="Times New Roman"/>
          <w:lang w:val="en-US"/>
        </w:rPr>
      </w:pPr>
      <w:r w:rsidRPr="007300A4">
        <w:rPr>
          <w:rFonts w:ascii="Times New Roman" w:hAnsi="Times New Roman"/>
          <w:lang w:val="en-US"/>
        </w:rPr>
        <w:t>OR significant cultural content</w:t>
      </w:r>
    </w:p>
    <w:p w:rsidR="005D17FF" w:rsidRDefault="007300A4" w:rsidP="007300A4">
      <w:pPr>
        <w:spacing w:after="0"/>
        <w:rPr>
          <w:rFonts w:ascii="Times New Roman" w:hAnsi="Times New Roman"/>
          <w:lang w:val="en-US"/>
        </w:rPr>
      </w:pPr>
      <w:r w:rsidRPr="007300A4">
        <w:rPr>
          <w:rFonts w:ascii="Times New Roman" w:hAnsi="Times New Roman"/>
          <w:lang w:val="en-US"/>
        </w:rPr>
        <w:t>°</w:t>
      </w:r>
      <w:r w:rsidR="005D17FF">
        <w:rPr>
          <w:rFonts w:ascii="Times New Roman" w:hAnsi="Times New Roman"/>
          <w:lang w:val="en-US"/>
        </w:rPr>
        <w:t xml:space="preserve">_______ </w:t>
      </w:r>
      <w:proofErr w:type="gramStart"/>
      <w:r w:rsidRPr="007300A4">
        <w:rPr>
          <w:rFonts w:ascii="Times New Roman" w:hAnsi="Times New Roman"/>
          <w:lang w:val="en-US"/>
        </w:rPr>
        <w:t>excellence</w:t>
      </w:r>
      <w:proofErr w:type="gramEnd"/>
      <w:r w:rsidRPr="007300A4">
        <w:rPr>
          <w:rFonts w:ascii="Times New Roman" w:hAnsi="Times New Roman"/>
          <w:lang w:val="en-US"/>
        </w:rPr>
        <w:t xml:space="preserve"> in composition: organization, use or transition words, </w:t>
      </w:r>
    </w:p>
    <w:p w:rsidR="006272DC" w:rsidRPr="007300A4" w:rsidRDefault="007300A4" w:rsidP="005D17FF">
      <w:pPr>
        <w:spacing w:after="0"/>
        <w:ind w:left="720" w:firstLine="720"/>
        <w:rPr>
          <w:rFonts w:ascii="Times New Roman" w:hAnsi="Times New Roman"/>
          <w:lang w:val="en-US"/>
        </w:rPr>
      </w:pPr>
      <w:proofErr w:type="gramStart"/>
      <w:r w:rsidRPr="007300A4">
        <w:rPr>
          <w:rFonts w:ascii="Times New Roman" w:hAnsi="Times New Roman"/>
          <w:lang w:val="en-US"/>
        </w:rPr>
        <w:t>complex</w:t>
      </w:r>
      <w:proofErr w:type="gramEnd"/>
      <w:r w:rsidRPr="007300A4">
        <w:rPr>
          <w:rFonts w:ascii="Times New Roman" w:hAnsi="Times New Roman"/>
          <w:lang w:val="en-US"/>
        </w:rPr>
        <w:t>/compound sentences etc.</w:t>
      </w:r>
    </w:p>
    <w:p w:rsidR="006272DC" w:rsidRDefault="006272DC" w:rsidP="006272DC">
      <w:pPr>
        <w:pStyle w:val="ListParagraph"/>
        <w:ind w:left="1080"/>
        <w:rPr>
          <w:lang w:val="en-US"/>
        </w:rPr>
      </w:pPr>
    </w:p>
    <w:p w:rsidR="009D4852" w:rsidRPr="000D576D" w:rsidRDefault="009D4852" w:rsidP="000D576D">
      <w:pPr>
        <w:pStyle w:val="ListParagraph"/>
        <w:rPr>
          <w:lang w:val="en-US"/>
        </w:rPr>
      </w:pPr>
    </w:p>
    <w:sectPr w:rsidR="009D4852" w:rsidRPr="000D576D" w:rsidSect="009D485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2FA6"/>
    <w:multiLevelType w:val="hybridMultilevel"/>
    <w:tmpl w:val="CAF80B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34E3C"/>
    <w:multiLevelType w:val="hybridMultilevel"/>
    <w:tmpl w:val="1A22F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C1254"/>
    <w:multiLevelType w:val="hybridMultilevel"/>
    <w:tmpl w:val="5C942DBA"/>
    <w:lvl w:ilvl="0" w:tplc="30AE0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5C7A82"/>
    <w:multiLevelType w:val="multilevel"/>
    <w:tmpl w:val="1A22F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D4852"/>
    <w:rsid w:val="000D576D"/>
    <w:rsid w:val="0047694C"/>
    <w:rsid w:val="00573309"/>
    <w:rsid w:val="005D17FF"/>
    <w:rsid w:val="006272DC"/>
    <w:rsid w:val="0071244B"/>
    <w:rsid w:val="007300A4"/>
    <w:rsid w:val="009D4852"/>
    <w:rsid w:val="00A058F6"/>
    <w:rsid w:val="00CB1839"/>
    <w:rsid w:val="00EB172A"/>
  </w:rsids>
  <m:mathPr>
    <m:mathFont m:val="Baskerville Semi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87"/>
    <w:rPr>
      <w:lang w:val="es-ES_tradn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1244B"/>
    <w:pPr>
      <w:ind w:left="720"/>
      <w:contextualSpacing/>
    </w:pPr>
  </w:style>
  <w:style w:type="table" w:styleId="TableGrid">
    <w:name w:val="Table Grid"/>
    <w:basedOn w:val="TableNormal"/>
    <w:uiPriority w:val="59"/>
    <w:rsid w:val="007300A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562</Words>
  <Characters>3208</Characters>
  <Application>Microsoft Macintosh Word</Application>
  <DocSecurity>0</DocSecurity>
  <Lines>26</Lines>
  <Paragraphs>6</Paragraphs>
  <ScaleCrop>false</ScaleCrop>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staff</cp:lastModifiedBy>
  <cp:revision>4</cp:revision>
  <dcterms:created xsi:type="dcterms:W3CDTF">2014-01-31T23:17:00Z</dcterms:created>
  <dcterms:modified xsi:type="dcterms:W3CDTF">2014-02-05T16:23:00Z</dcterms:modified>
</cp:coreProperties>
</file>